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3" w:rsidRPr="0016592F" w:rsidRDefault="00CA4E05" w:rsidP="00CA4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2F">
        <w:rPr>
          <w:rFonts w:ascii="Times New Roman" w:hAnsi="Times New Roman" w:cs="Times New Roman"/>
          <w:b/>
          <w:sz w:val="24"/>
          <w:szCs w:val="24"/>
        </w:rPr>
        <w:t>ИНФОРМАЦИЯ О СТРУКТУРНЫХ ПОДРАЗДЕЛЕНИЯХ ГБПОУ РО «ОАТТ»</w:t>
      </w:r>
    </w:p>
    <w:p w:rsidR="00CA4E05" w:rsidRDefault="00CA4E05" w:rsidP="00CA4E0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Наш адрес: 346525 Ростовская область, Октябрьский район, п. </w:t>
      </w:r>
      <w:proofErr w:type="spellStart"/>
      <w:r>
        <w:rPr>
          <w:rFonts w:ascii="Times New Roman" w:hAnsi="Times New Roman" w:cs="Times New Roman"/>
          <w:i/>
        </w:rPr>
        <w:t>Качкан</w:t>
      </w:r>
      <w:proofErr w:type="spellEnd"/>
      <w:r>
        <w:rPr>
          <w:rFonts w:ascii="Times New Roman" w:hAnsi="Times New Roman" w:cs="Times New Roman"/>
          <w:i/>
        </w:rPr>
        <w:t>, ул. Молодёжная,2</w:t>
      </w:r>
    </w:p>
    <w:p w:rsidR="00CA4E05" w:rsidRDefault="00CA4E05" w:rsidP="00CA4E0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График работы: Понедельник-пятница с 8:00-16:00. Суббота с 8:00-14:00. Воскресенье – </w:t>
      </w:r>
      <w:proofErr w:type="spellStart"/>
      <w:r>
        <w:rPr>
          <w:rFonts w:ascii="Times New Roman" w:hAnsi="Times New Roman" w:cs="Times New Roman"/>
          <w:i/>
        </w:rPr>
        <w:t>выходой</w:t>
      </w:r>
      <w:proofErr w:type="spellEnd"/>
    </w:p>
    <w:p w:rsidR="00CA4E05" w:rsidRDefault="00CA4E05" w:rsidP="00CA4E05">
      <w:pPr>
        <w:rPr>
          <w:rFonts w:ascii="Times New Roman" w:hAnsi="Times New Roman" w:cs="Times New Roman"/>
          <w:i/>
        </w:rPr>
      </w:pPr>
    </w:p>
    <w:p w:rsidR="0016592F" w:rsidRDefault="0016592F" w:rsidP="00CA4E05">
      <w:pPr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394"/>
        <w:gridCol w:w="2092"/>
      </w:tblGrid>
      <w:tr w:rsidR="00CA4E05" w:rsidTr="0016592F">
        <w:trPr>
          <w:jc w:val="center"/>
        </w:trPr>
        <w:tc>
          <w:tcPr>
            <w:tcW w:w="3085" w:type="dxa"/>
          </w:tcPr>
          <w:p w:rsidR="00CA4E05" w:rsidRPr="0016592F" w:rsidRDefault="00CA4E05" w:rsidP="00CA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CA4E05" w:rsidRPr="0016592F" w:rsidRDefault="00CA4E05" w:rsidP="00CA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092" w:type="dxa"/>
          </w:tcPr>
          <w:p w:rsidR="00CA4E05" w:rsidRPr="0016592F" w:rsidRDefault="00CA4E05" w:rsidP="00CA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A4E05" w:rsidTr="0016592F">
        <w:trPr>
          <w:jc w:val="center"/>
        </w:trPr>
        <w:tc>
          <w:tcPr>
            <w:tcW w:w="3085" w:type="dxa"/>
          </w:tcPr>
          <w:p w:rsidR="00CA4E05" w:rsidRDefault="00CA4E05" w:rsidP="00CA4E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</w:tcPr>
          <w:p w:rsidR="00CA4E05" w:rsidRPr="0073144C" w:rsidRDefault="00CA4E05" w:rsidP="00CA4E05">
            <w:pPr>
              <w:rPr>
                <w:rFonts w:ascii="Times New Roman" w:hAnsi="Times New Roman" w:cs="Times New Roman"/>
                <w:i/>
              </w:rPr>
            </w:pPr>
            <w:r w:rsidRPr="0073144C">
              <w:rPr>
                <w:rFonts w:ascii="Times New Roman" w:hAnsi="Times New Roman" w:cs="Times New Roman"/>
                <w:i/>
              </w:rPr>
              <w:t>Приемная директора</w:t>
            </w:r>
          </w:p>
        </w:tc>
        <w:tc>
          <w:tcPr>
            <w:tcW w:w="2092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8-86360-3-79-56</w:t>
            </w:r>
          </w:p>
        </w:tc>
      </w:tr>
      <w:tr w:rsidR="00CA4E05" w:rsidTr="0016592F">
        <w:trPr>
          <w:jc w:val="center"/>
        </w:trPr>
        <w:tc>
          <w:tcPr>
            <w:tcW w:w="3085" w:type="dxa"/>
          </w:tcPr>
          <w:p w:rsidR="00CA4E05" w:rsidRDefault="00CA4E05" w:rsidP="00CA4E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</w:tcPr>
          <w:p w:rsidR="00CA4E05" w:rsidRPr="0073144C" w:rsidRDefault="00CA4E05" w:rsidP="00CA4E05">
            <w:pPr>
              <w:rPr>
                <w:rFonts w:ascii="Times New Roman" w:hAnsi="Times New Roman" w:cs="Times New Roman"/>
                <w:i/>
              </w:rPr>
            </w:pPr>
            <w:r w:rsidRPr="0073144C">
              <w:rPr>
                <w:rFonts w:ascii="Times New Roman" w:hAnsi="Times New Roman" w:cs="Times New Roman"/>
                <w:i/>
              </w:rPr>
              <w:t>Приемная комиссия</w:t>
            </w:r>
          </w:p>
        </w:tc>
        <w:tc>
          <w:tcPr>
            <w:tcW w:w="2092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8-938-114-00-90</w:t>
            </w:r>
          </w:p>
        </w:tc>
      </w:tr>
      <w:tr w:rsidR="00CA4E05" w:rsidTr="0016592F">
        <w:trPr>
          <w:jc w:val="center"/>
        </w:trPr>
        <w:tc>
          <w:tcPr>
            <w:tcW w:w="3085" w:type="dxa"/>
          </w:tcPr>
          <w:p w:rsidR="00CA4E05" w:rsidRDefault="00CA4E05" w:rsidP="00CA4E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</w:tcPr>
          <w:p w:rsidR="00CA4E05" w:rsidRPr="0073144C" w:rsidRDefault="00CA4E05" w:rsidP="00CA4E05">
            <w:pPr>
              <w:rPr>
                <w:rFonts w:ascii="Times New Roman" w:hAnsi="Times New Roman" w:cs="Times New Roman"/>
                <w:i/>
              </w:rPr>
            </w:pPr>
            <w:r w:rsidRPr="0073144C">
              <w:rPr>
                <w:rFonts w:ascii="Times New Roman" w:hAnsi="Times New Roman" w:cs="Times New Roman"/>
                <w:i/>
              </w:rPr>
              <w:t>Бухгалтерия</w:t>
            </w:r>
          </w:p>
        </w:tc>
        <w:tc>
          <w:tcPr>
            <w:tcW w:w="2092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8-86360-3-79-26</w:t>
            </w:r>
          </w:p>
        </w:tc>
      </w:tr>
      <w:tr w:rsidR="00CA4E05" w:rsidTr="0016592F">
        <w:trPr>
          <w:jc w:val="center"/>
        </w:trPr>
        <w:tc>
          <w:tcPr>
            <w:tcW w:w="3085" w:type="dxa"/>
          </w:tcPr>
          <w:p w:rsidR="00CA4E05" w:rsidRDefault="00CA4E05" w:rsidP="00CA4E0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94" w:type="dxa"/>
          </w:tcPr>
          <w:p w:rsidR="00CA4E05" w:rsidRPr="0073144C" w:rsidRDefault="00CA4E05" w:rsidP="00CA4E05">
            <w:pPr>
              <w:rPr>
                <w:rFonts w:ascii="Times New Roman" w:hAnsi="Times New Roman" w:cs="Times New Roman"/>
                <w:i/>
              </w:rPr>
            </w:pPr>
            <w:r w:rsidRPr="0073144C">
              <w:rPr>
                <w:rFonts w:ascii="Times New Roman" w:hAnsi="Times New Roman" w:cs="Times New Roman"/>
                <w:i/>
              </w:rPr>
              <w:t xml:space="preserve">Основной </w:t>
            </w:r>
            <w:r w:rsidRPr="0073144C">
              <w:rPr>
                <w:rFonts w:ascii="Times New Roman" w:hAnsi="Times New Roman" w:cs="Times New Roman"/>
                <w:i/>
                <w:lang w:val="en-US"/>
              </w:rPr>
              <w:t>e-mail</w:t>
            </w:r>
          </w:p>
        </w:tc>
        <w:tc>
          <w:tcPr>
            <w:tcW w:w="2092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Shl89@mail.ru</w:t>
            </w:r>
          </w:p>
        </w:tc>
      </w:tr>
      <w:tr w:rsidR="00CA4E05" w:rsidTr="0016592F">
        <w:trPr>
          <w:jc w:val="center"/>
        </w:trPr>
        <w:tc>
          <w:tcPr>
            <w:tcW w:w="3085" w:type="dxa"/>
          </w:tcPr>
          <w:p w:rsidR="00CA4E05" w:rsidRPr="0016592F" w:rsidRDefault="00CA4E05" w:rsidP="00CA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CA4E05" w:rsidRPr="0016592F" w:rsidRDefault="00CA4E05" w:rsidP="00CA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F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руководителей и заместителей</w:t>
            </w:r>
          </w:p>
        </w:tc>
        <w:tc>
          <w:tcPr>
            <w:tcW w:w="2092" w:type="dxa"/>
          </w:tcPr>
          <w:p w:rsidR="00CA4E05" w:rsidRPr="0016592F" w:rsidRDefault="00CA4E05" w:rsidP="00CA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92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A4E05" w:rsidTr="0016592F">
        <w:trPr>
          <w:jc w:val="center"/>
        </w:trPr>
        <w:tc>
          <w:tcPr>
            <w:tcW w:w="3085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94" w:type="dxa"/>
          </w:tcPr>
          <w:p w:rsidR="00CA4E05" w:rsidRPr="0073144C" w:rsidRDefault="00CA4E05" w:rsidP="00CA4E0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3144C">
              <w:rPr>
                <w:rFonts w:ascii="Times New Roman" w:hAnsi="Times New Roman" w:cs="Times New Roman"/>
                <w:i/>
              </w:rPr>
              <w:t>Бодло</w:t>
            </w:r>
            <w:proofErr w:type="spellEnd"/>
            <w:r w:rsidRPr="0073144C">
              <w:rPr>
                <w:rFonts w:ascii="Times New Roman" w:hAnsi="Times New Roman" w:cs="Times New Roman"/>
                <w:i/>
              </w:rPr>
              <w:t xml:space="preserve"> Эдуард Васильевич</w:t>
            </w:r>
          </w:p>
        </w:tc>
        <w:tc>
          <w:tcPr>
            <w:tcW w:w="2092" w:type="dxa"/>
          </w:tcPr>
          <w:p w:rsidR="00CA4E05" w:rsidRPr="00CA4E05" w:rsidRDefault="0016592F" w:rsidP="00CA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8-86360-3-79-56</w:t>
            </w:r>
          </w:p>
        </w:tc>
      </w:tr>
      <w:tr w:rsidR="00CA4E05" w:rsidTr="0016592F">
        <w:trPr>
          <w:jc w:val="center"/>
        </w:trPr>
        <w:tc>
          <w:tcPr>
            <w:tcW w:w="3085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4394" w:type="dxa"/>
          </w:tcPr>
          <w:p w:rsidR="00CA4E05" w:rsidRPr="0073144C" w:rsidRDefault="00CA4E05" w:rsidP="00CA4E05">
            <w:pPr>
              <w:rPr>
                <w:rFonts w:ascii="Times New Roman" w:hAnsi="Times New Roman" w:cs="Times New Roman"/>
                <w:i/>
              </w:rPr>
            </w:pPr>
            <w:r w:rsidRPr="0073144C">
              <w:rPr>
                <w:rFonts w:ascii="Times New Roman" w:hAnsi="Times New Roman" w:cs="Times New Roman"/>
                <w:i/>
              </w:rPr>
              <w:t>Степаненко Ольга Геннадьевна</w:t>
            </w:r>
          </w:p>
        </w:tc>
        <w:tc>
          <w:tcPr>
            <w:tcW w:w="2092" w:type="dxa"/>
          </w:tcPr>
          <w:p w:rsidR="00CA4E05" w:rsidRPr="00CA4E05" w:rsidRDefault="0016592F" w:rsidP="00CA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8-86360-3-79-26</w:t>
            </w:r>
          </w:p>
        </w:tc>
      </w:tr>
      <w:tr w:rsidR="00CA4E05" w:rsidTr="0016592F">
        <w:trPr>
          <w:jc w:val="center"/>
        </w:trPr>
        <w:tc>
          <w:tcPr>
            <w:tcW w:w="3085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4394" w:type="dxa"/>
          </w:tcPr>
          <w:p w:rsidR="00CA4E05" w:rsidRPr="0073144C" w:rsidRDefault="00CA4E05" w:rsidP="00CA4E0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3144C">
              <w:rPr>
                <w:rFonts w:ascii="Times New Roman" w:hAnsi="Times New Roman" w:cs="Times New Roman"/>
                <w:i/>
              </w:rPr>
              <w:t>Пичко</w:t>
            </w:r>
            <w:proofErr w:type="spellEnd"/>
            <w:r w:rsidRPr="0073144C">
              <w:rPr>
                <w:rFonts w:ascii="Times New Roman" w:hAnsi="Times New Roman" w:cs="Times New Roman"/>
                <w:i/>
              </w:rPr>
              <w:t xml:space="preserve"> Наталья Константиновна</w:t>
            </w:r>
          </w:p>
        </w:tc>
        <w:tc>
          <w:tcPr>
            <w:tcW w:w="2092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</w:rPr>
            </w:pPr>
          </w:p>
        </w:tc>
      </w:tr>
      <w:tr w:rsidR="00CA4E05" w:rsidTr="0016592F">
        <w:trPr>
          <w:jc w:val="center"/>
        </w:trPr>
        <w:tc>
          <w:tcPr>
            <w:tcW w:w="3085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394" w:type="dxa"/>
          </w:tcPr>
          <w:p w:rsidR="00CA4E05" w:rsidRPr="0073144C" w:rsidRDefault="00CA4E05" w:rsidP="00CA4E05">
            <w:pPr>
              <w:rPr>
                <w:rFonts w:ascii="Times New Roman" w:hAnsi="Times New Roman" w:cs="Times New Roman"/>
                <w:i/>
              </w:rPr>
            </w:pPr>
            <w:r w:rsidRPr="0073144C">
              <w:rPr>
                <w:rFonts w:ascii="Times New Roman" w:hAnsi="Times New Roman" w:cs="Times New Roman"/>
                <w:i/>
              </w:rPr>
              <w:t>Данилова Елена Александровна</w:t>
            </w:r>
          </w:p>
        </w:tc>
        <w:tc>
          <w:tcPr>
            <w:tcW w:w="2092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</w:rPr>
            </w:pPr>
          </w:p>
        </w:tc>
      </w:tr>
      <w:tr w:rsidR="00CA4E05" w:rsidTr="0016592F">
        <w:trPr>
          <w:jc w:val="center"/>
        </w:trPr>
        <w:tc>
          <w:tcPr>
            <w:tcW w:w="3085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  <w:tc>
          <w:tcPr>
            <w:tcW w:w="4394" w:type="dxa"/>
          </w:tcPr>
          <w:p w:rsidR="00CA4E05" w:rsidRPr="0073144C" w:rsidRDefault="00CA4E05" w:rsidP="00CA4E0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3144C">
              <w:rPr>
                <w:rFonts w:ascii="Times New Roman" w:hAnsi="Times New Roman" w:cs="Times New Roman"/>
                <w:i/>
              </w:rPr>
              <w:t>Микрюкова</w:t>
            </w:r>
            <w:proofErr w:type="spellEnd"/>
            <w:r w:rsidRPr="0073144C">
              <w:rPr>
                <w:rFonts w:ascii="Times New Roman" w:hAnsi="Times New Roman" w:cs="Times New Roman"/>
                <w:i/>
              </w:rPr>
              <w:t xml:space="preserve"> Татьяна Юрьевна</w:t>
            </w:r>
          </w:p>
        </w:tc>
        <w:tc>
          <w:tcPr>
            <w:tcW w:w="2092" w:type="dxa"/>
          </w:tcPr>
          <w:p w:rsidR="00CA4E05" w:rsidRPr="00CA4E05" w:rsidRDefault="00CA4E05" w:rsidP="00CA4E05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CA4E05" w:rsidRPr="00CA4E05" w:rsidRDefault="00CA4E05" w:rsidP="00CA4E05">
      <w:pPr>
        <w:rPr>
          <w:rFonts w:ascii="Times New Roman" w:hAnsi="Times New Roman" w:cs="Times New Roman"/>
          <w:b/>
          <w:i/>
        </w:rPr>
      </w:pPr>
    </w:p>
    <w:sectPr w:rsidR="00CA4E05" w:rsidRPr="00CA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E1"/>
    <w:rsid w:val="0016592F"/>
    <w:rsid w:val="001D40C3"/>
    <w:rsid w:val="001D72E1"/>
    <w:rsid w:val="0073144C"/>
    <w:rsid w:val="00CA4E05"/>
    <w:rsid w:val="00D1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2016-06-15T12:15:00Z</dcterms:created>
  <dcterms:modified xsi:type="dcterms:W3CDTF">2016-06-15T12:29:00Z</dcterms:modified>
</cp:coreProperties>
</file>