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9" w:rsidRDefault="00CF00E0" w:rsidP="00F763A9">
      <w:pPr>
        <w:jc w:val="center"/>
      </w:pPr>
      <w:r w:rsidRPr="00084B7F">
        <w:t>Государственное бюджетное профессиональное  образовательное учреждение</w:t>
      </w:r>
    </w:p>
    <w:p w:rsidR="00CF00E0" w:rsidRPr="00084B7F" w:rsidRDefault="00CF00E0" w:rsidP="00F763A9">
      <w:pPr>
        <w:jc w:val="center"/>
      </w:pPr>
      <w:r w:rsidRPr="00084B7F">
        <w:t xml:space="preserve"> Ростовской области</w:t>
      </w:r>
    </w:p>
    <w:p w:rsidR="00CF00E0" w:rsidRPr="00084B7F" w:rsidRDefault="00CF00E0" w:rsidP="00F763A9">
      <w:pPr>
        <w:jc w:val="center"/>
      </w:pPr>
      <w:r w:rsidRPr="00084B7F">
        <w:t xml:space="preserve"> «Октябрьский аграрно-технологический техникум»</w:t>
      </w:r>
    </w:p>
    <w:p w:rsidR="00CF00E0" w:rsidRPr="00084B7F" w:rsidRDefault="00CF00E0" w:rsidP="00084B7F"/>
    <w:p w:rsidR="00CF00E0" w:rsidRPr="00084B7F" w:rsidRDefault="00CF00E0" w:rsidP="00084B7F">
      <w:pPr>
        <w:jc w:val="center"/>
      </w:pPr>
      <w:r w:rsidRPr="00084B7F">
        <w:t xml:space="preserve"> ПРИКАЗ</w:t>
      </w:r>
    </w:p>
    <w:p w:rsidR="00CF00E0" w:rsidRPr="00084B7F" w:rsidRDefault="00E41990" w:rsidP="00084B7F">
      <w:pPr>
        <w:tabs>
          <w:tab w:val="left" w:pos="8655"/>
        </w:tabs>
        <w:jc w:val="both"/>
      </w:pPr>
      <w:r>
        <w:t>24</w:t>
      </w:r>
      <w:r w:rsidR="00DE0470" w:rsidRPr="00084B7F">
        <w:t>.</w:t>
      </w:r>
      <w:r w:rsidR="00E263CF" w:rsidRPr="00E263CF">
        <w:t>0</w:t>
      </w:r>
      <w:r w:rsidR="00BA6F4D">
        <w:t>3</w:t>
      </w:r>
      <w:r w:rsidR="00CF00E0" w:rsidRPr="00084B7F">
        <w:t>.</w:t>
      </w:r>
      <w:r w:rsidR="00BA6F4D">
        <w:t xml:space="preserve"> 202</w:t>
      </w:r>
      <w:r w:rsidR="00E263CF" w:rsidRPr="00687651">
        <w:t>0</w:t>
      </w:r>
      <w:r w:rsidR="00CF00E0" w:rsidRPr="00084B7F">
        <w:t xml:space="preserve"> г.                                                                                               № ___</w:t>
      </w:r>
    </w:p>
    <w:p w:rsidR="00CF00E0" w:rsidRDefault="00CF00E0" w:rsidP="00084B7F">
      <w:pPr>
        <w:tabs>
          <w:tab w:val="left" w:pos="8655"/>
        </w:tabs>
        <w:jc w:val="center"/>
      </w:pPr>
      <w:r w:rsidRPr="00084B7F">
        <w:t xml:space="preserve">пос. </w:t>
      </w:r>
      <w:proofErr w:type="spellStart"/>
      <w:r w:rsidRPr="00084B7F">
        <w:t>Качкан</w:t>
      </w:r>
      <w:proofErr w:type="spellEnd"/>
      <w:r w:rsidRPr="00084B7F">
        <w:t xml:space="preserve"> Октябрьского района</w:t>
      </w:r>
    </w:p>
    <w:p w:rsidR="00E32B24" w:rsidRDefault="00E32B24" w:rsidP="00687651">
      <w:pPr>
        <w:rPr>
          <w:sz w:val="20"/>
          <w:szCs w:val="20"/>
        </w:rPr>
      </w:pPr>
    </w:p>
    <w:p w:rsidR="001936BF" w:rsidRPr="00E32B24" w:rsidRDefault="003F6FA2" w:rsidP="001936BF">
      <w:pPr>
        <w:rPr>
          <w:b/>
        </w:rPr>
      </w:pPr>
      <w:r w:rsidRPr="00E32B24">
        <w:t>«О</w:t>
      </w:r>
      <w:r w:rsidR="001936BF">
        <w:t xml:space="preserve"> переводе обучающихся ГБПОУ РО «ОАТТ»</w:t>
      </w:r>
    </w:p>
    <w:p w:rsidR="001936BF" w:rsidRDefault="001936BF" w:rsidP="0068765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освоение </w:t>
      </w:r>
      <w:proofErr w:type="gramStart"/>
      <w:r>
        <w:rPr>
          <w:b w:val="0"/>
          <w:sz w:val="24"/>
          <w:szCs w:val="24"/>
        </w:rPr>
        <w:t>основных</w:t>
      </w:r>
      <w:proofErr w:type="gramEnd"/>
      <w:r>
        <w:rPr>
          <w:b w:val="0"/>
          <w:sz w:val="24"/>
          <w:szCs w:val="24"/>
        </w:rPr>
        <w:t xml:space="preserve"> профессиональных образовательных </w:t>
      </w:r>
    </w:p>
    <w:p w:rsidR="001936BF" w:rsidRDefault="001936BF" w:rsidP="0068765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 (ППКРС/ППССЗ) </w:t>
      </w:r>
      <w:r w:rsidRPr="001936BF">
        <w:rPr>
          <w:b w:val="0"/>
          <w:sz w:val="24"/>
          <w:szCs w:val="24"/>
        </w:rPr>
        <w:t xml:space="preserve">с применением </w:t>
      </w:r>
      <w:proofErr w:type="gramStart"/>
      <w:r w:rsidRPr="001936BF">
        <w:rPr>
          <w:b w:val="0"/>
          <w:sz w:val="24"/>
          <w:szCs w:val="24"/>
        </w:rPr>
        <w:t>электронного</w:t>
      </w:r>
      <w:proofErr w:type="gramEnd"/>
      <w:r w:rsidRPr="001936BF">
        <w:rPr>
          <w:b w:val="0"/>
          <w:sz w:val="24"/>
          <w:szCs w:val="24"/>
        </w:rPr>
        <w:t xml:space="preserve"> </w:t>
      </w:r>
    </w:p>
    <w:p w:rsidR="00687651" w:rsidRPr="00E32B24" w:rsidRDefault="001936BF" w:rsidP="00687651">
      <w:pPr>
        <w:pStyle w:val="a6"/>
        <w:jc w:val="left"/>
        <w:rPr>
          <w:b w:val="0"/>
          <w:sz w:val="24"/>
          <w:szCs w:val="24"/>
        </w:rPr>
      </w:pPr>
      <w:r w:rsidRPr="001936BF">
        <w:rPr>
          <w:b w:val="0"/>
          <w:sz w:val="24"/>
          <w:szCs w:val="24"/>
        </w:rPr>
        <w:t>обучения и дистанционных образовательных технологий</w:t>
      </w:r>
      <w:r w:rsidR="00687651" w:rsidRPr="001936BF">
        <w:rPr>
          <w:b w:val="0"/>
          <w:sz w:val="24"/>
          <w:szCs w:val="24"/>
        </w:rPr>
        <w:t>»</w:t>
      </w:r>
      <w:r w:rsidR="00687651" w:rsidRPr="00E32B24">
        <w:rPr>
          <w:b w:val="0"/>
          <w:sz w:val="24"/>
          <w:szCs w:val="24"/>
        </w:rPr>
        <w:t xml:space="preserve"> </w:t>
      </w:r>
    </w:p>
    <w:p w:rsidR="00F21213" w:rsidRPr="00C91A23" w:rsidRDefault="00F21213" w:rsidP="00084B7F">
      <w:pPr>
        <w:jc w:val="both"/>
      </w:pPr>
    </w:p>
    <w:p w:rsidR="00084B7F" w:rsidRPr="00054B4F" w:rsidRDefault="003F6FA2" w:rsidP="001936BF">
      <w:pPr>
        <w:jc w:val="both"/>
      </w:pPr>
      <w:r>
        <w:t xml:space="preserve">          </w:t>
      </w:r>
      <w:r w:rsidR="00E41990">
        <w:t>В</w:t>
      </w:r>
      <w:r w:rsidR="00E41990">
        <w:t xml:space="preserve"> дополнение к приказу ГБПОУ РО «ОАТТ» № _____ от 21.03.2020г.</w:t>
      </w:r>
      <w:r w:rsidR="00E41990">
        <w:t xml:space="preserve"> и </w:t>
      </w:r>
      <w:r w:rsidR="00DC191F">
        <w:t>на основании личных заявлений обучающихся и/или их законных представителей (родителей или лиц их заменяющих),</w:t>
      </w:r>
      <w:r w:rsidR="00E41990">
        <w:t xml:space="preserve"> </w:t>
      </w:r>
    </w:p>
    <w:p w:rsidR="00E263CF" w:rsidRPr="00A5066A" w:rsidRDefault="00E263CF" w:rsidP="00E263CF">
      <w:pPr>
        <w:jc w:val="both"/>
      </w:pPr>
    </w:p>
    <w:p w:rsidR="00CF00E0" w:rsidRDefault="00CF00E0" w:rsidP="00084B7F">
      <w:pPr>
        <w:tabs>
          <w:tab w:val="left" w:pos="8655"/>
        </w:tabs>
        <w:jc w:val="center"/>
      </w:pPr>
      <w:r w:rsidRPr="00084B7F">
        <w:t>ПРИКАЗЫВАЮ:</w:t>
      </w:r>
    </w:p>
    <w:p w:rsidR="00DC191F" w:rsidRPr="00084B7F" w:rsidRDefault="00DC191F" w:rsidP="00084B7F">
      <w:pPr>
        <w:tabs>
          <w:tab w:val="left" w:pos="8655"/>
        </w:tabs>
        <w:jc w:val="center"/>
      </w:pPr>
    </w:p>
    <w:p w:rsidR="00F33F8C" w:rsidRDefault="00DC191F" w:rsidP="00DC191F">
      <w:pPr>
        <w:pStyle w:val="a3"/>
        <w:shd w:val="clear" w:color="auto" w:fill="FFFFFF"/>
        <w:ind w:left="0" w:right="36"/>
        <w:jc w:val="both"/>
      </w:pPr>
      <w:r>
        <w:t xml:space="preserve">1. </w:t>
      </w:r>
      <w:proofErr w:type="gramStart"/>
      <w:r w:rsidR="00684402">
        <w:t>В период с</w:t>
      </w:r>
      <w:r>
        <w:t xml:space="preserve"> 23 марта </w:t>
      </w:r>
      <w:r w:rsidR="00684402">
        <w:t xml:space="preserve"> до </w:t>
      </w:r>
      <w:r w:rsidR="00F369C8">
        <w:t>12</w:t>
      </w:r>
      <w:r w:rsidR="00684402">
        <w:t xml:space="preserve"> апреля 2020 года</w:t>
      </w:r>
      <w:r w:rsidR="005C2BDE">
        <w:t xml:space="preserve"> </w:t>
      </w:r>
      <w:r>
        <w:t xml:space="preserve">в </w:t>
      </w:r>
      <w:r w:rsidR="008D4EC1">
        <w:t xml:space="preserve"> </w:t>
      </w:r>
      <w:r>
        <w:t>перевести обучающихся техникума, осваивающих</w:t>
      </w:r>
      <w:r w:rsidR="005C2BDE">
        <w:t xml:space="preserve"> программы подготовки специалистов среднего звена и программы подготовки квалифицированных рабочих и служащих</w:t>
      </w:r>
      <w:r>
        <w:t xml:space="preserve"> на обучение </w:t>
      </w:r>
      <w:r w:rsidR="005C2BDE">
        <w:t xml:space="preserve"> с применением электронного обучения и дистанционных образовательных технологий</w:t>
      </w:r>
      <w:r>
        <w:t xml:space="preserve">, </w:t>
      </w:r>
      <w:r w:rsidR="00477F91">
        <w:t>в соответствии с приказом М</w:t>
      </w:r>
      <w:r w:rsidR="003646EB">
        <w:t>инистерства</w:t>
      </w:r>
      <w:r w:rsidR="009B49AD">
        <w:t xml:space="preserve"> образования и науки Российской Федерации от 20 января 2014 года № 22</w:t>
      </w:r>
      <w:r>
        <w:t>, в следующем составе:</w:t>
      </w:r>
      <w:proofErr w:type="gramEnd"/>
    </w:p>
    <w:p w:rsidR="00EF5D40" w:rsidRPr="00EF5D40" w:rsidRDefault="00EF5D40" w:rsidP="00EF5D40">
      <w:pPr>
        <w:pStyle w:val="a3"/>
        <w:shd w:val="clear" w:color="auto" w:fill="FFFFFF"/>
      </w:pPr>
    </w:p>
    <w:p w:rsidR="007C0D9A" w:rsidRDefault="00EF5D40" w:rsidP="00DC191F">
      <w:pPr>
        <w:pStyle w:val="a3"/>
        <w:shd w:val="clear" w:color="auto" w:fill="FFFFFF"/>
        <w:ind w:left="0" w:right="36"/>
        <w:jc w:val="both"/>
      </w:pPr>
      <w:r>
        <w:t>1.</w:t>
      </w:r>
      <w:r w:rsidR="00E41990">
        <w:t>1</w:t>
      </w:r>
      <w:r>
        <w:t xml:space="preserve">. Группа № СПКД-1-19 специальность </w:t>
      </w:r>
      <w:r w:rsidRPr="008D35D7">
        <w:t>43.02.15 Поварское и кондитерское дело</w:t>
      </w:r>
      <w:r>
        <w:t>:</w:t>
      </w:r>
    </w:p>
    <w:p w:rsidR="00EF5D40" w:rsidRDefault="00EF5D40" w:rsidP="00EF5D40">
      <w:pPr>
        <w:pStyle w:val="a3"/>
        <w:numPr>
          <w:ilvl w:val="0"/>
          <w:numId w:val="22"/>
        </w:numPr>
        <w:shd w:val="clear" w:color="auto" w:fill="FFFFFF"/>
        <w:sectPr w:rsidR="00EF5D40" w:rsidSect="00E4199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41990" w:rsidRPr="00E41990" w:rsidRDefault="00E41990" w:rsidP="00E41990">
      <w:pPr>
        <w:pStyle w:val="a3"/>
        <w:numPr>
          <w:ilvl w:val="0"/>
          <w:numId w:val="22"/>
        </w:numPr>
        <w:shd w:val="clear" w:color="auto" w:fill="FFFFFF"/>
      </w:pPr>
      <w:r w:rsidRPr="00E41990">
        <w:lastRenderedPageBreak/>
        <w:t>ХОРУЖЕНКО Кристина Сергеевна</w:t>
      </w:r>
    </w:p>
    <w:p w:rsidR="00EF5D40" w:rsidRPr="00E41990" w:rsidRDefault="00EF5D40" w:rsidP="00E41990">
      <w:pPr>
        <w:pStyle w:val="a3"/>
        <w:numPr>
          <w:ilvl w:val="0"/>
          <w:numId w:val="22"/>
        </w:numPr>
        <w:shd w:val="clear" w:color="auto" w:fill="FFFFFF"/>
        <w:sectPr w:rsidR="00EF5D40" w:rsidRPr="00E41990" w:rsidSect="00EF5D40">
          <w:type w:val="continuous"/>
          <w:pgSz w:w="11906" w:h="16838"/>
          <w:pgMar w:top="1134" w:right="566" w:bottom="1134" w:left="1701" w:header="708" w:footer="708" w:gutter="0"/>
          <w:cols w:num="2" w:space="283"/>
          <w:docGrid w:linePitch="360"/>
        </w:sectPr>
      </w:pPr>
    </w:p>
    <w:p w:rsidR="00EF5D40" w:rsidRDefault="00EF5D40" w:rsidP="00DC191F">
      <w:pPr>
        <w:pStyle w:val="a3"/>
        <w:shd w:val="clear" w:color="auto" w:fill="FFFFFF"/>
        <w:ind w:left="0" w:right="36"/>
        <w:jc w:val="both"/>
      </w:pPr>
    </w:p>
    <w:p w:rsidR="000438D6" w:rsidRDefault="009519FF" w:rsidP="00684402">
      <w:pPr>
        <w:pStyle w:val="a3"/>
        <w:shd w:val="clear" w:color="auto" w:fill="FFFFFF"/>
        <w:ind w:left="0" w:right="36"/>
        <w:jc w:val="both"/>
      </w:pPr>
      <w:r>
        <w:t>1.</w:t>
      </w:r>
      <w:r w:rsidR="00E41990">
        <w:t>2</w:t>
      </w:r>
      <w:r>
        <w:t xml:space="preserve">. Группа № П-1-18 профессия </w:t>
      </w:r>
      <w:r w:rsidRPr="008D35D7">
        <w:t>43.01.09 Повар, кондитер</w:t>
      </w:r>
      <w:r>
        <w:t>:</w:t>
      </w:r>
    </w:p>
    <w:p w:rsidR="009519FF" w:rsidRDefault="009519FF" w:rsidP="009519FF">
      <w:pPr>
        <w:pStyle w:val="a3"/>
        <w:numPr>
          <w:ilvl w:val="0"/>
          <w:numId w:val="25"/>
        </w:numPr>
        <w:shd w:val="clear" w:color="auto" w:fill="FFFFFF"/>
        <w:sectPr w:rsidR="009519FF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9FF" w:rsidRPr="00E41990" w:rsidRDefault="00E41990" w:rsidP="00E41990">
      <w:pPr>
        <w:pStyle w:val="a3"/>
        <w:numPr>
          <w:ilvl w:val="0"/>
          <w:numId w:val="25"/>
        </w:numPr>
        <w:shd w:val="clear" w:color="auto" w:fill="FFFFFF"/>
        <w:ind w:right="36"/>
        <w:jc w:val="both"/>
        <w:sectPr w:rsidR="009519FF" w:rsidRPr="00E41990" w:rsidSect="009519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>САГИНЯН</w:t>
      </w:r>
      <w:r w:rsidRPr="00E41990">
        <w:t xml:space="preserve"> Арарат </w:t>
      </w:r>
      <w:proofErr w:type="spellStart"/>
      <w:r w:rsidRPr="00E41990">
        <w:t>Артакович</w:t>
      </w:r>
      <w:proofErr w:type="spellEnd"/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</w:p>
    <w:p w:rsidR="009519FF" w:rsidRDefault="00E41990" w:rsidP="009519FF">
      <w:pPr>
        <w:pStyle w:val="a3"/>
        <w:shd w:val="clear" w:color="auto" w:fill="FFFFFF"/>
        <w:ind w:left="0" w:right="36"/>
        <w:jc w:val="both"/>
      </w:pPr>
      <w:r>
        <w:t>1.3</w:t>
      </w:r>
      <w:r w:rsidR="009519FF">
        <w:t xml:space="preserve">. Группа № П-1-17 профессия </w:t>
      </w:r>
      <w:r w:rsidR="009519FF" w:rsidRPr="008D35D7">
        <w:t>43.01.09 Повар, кондитер</w:t>
      </w:r>
      <w:r w:rsidR="009519FF">
        <w:t>:</w:t>
      </w:r>
    </w:p>
    <w:p w:rsidR="009519FF" w:rsidRDefault="009519FF" w:rsidP="009519FF">
      <w:pPr>
        <w:pStyle w:val="a3"/>
        <w:numPr>
          <w:ilvl w:val="0"/>
          <w:numId w:val="26"/>
        </w:numPr>
        <w:sectPr w:rsidR="009519FF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9FF" w:rsidRPr="00E41990" w:rsidRDefault="00E41990" w:rsidP="00E41990">
      <w:pPr>
        <w:pStyle w:val="a3"/>
        <w:numPr>
          <w:ilvl w:val="0"/>
          <w:numId w:val="26"/>
        </w:numPr>
        <w:shd w:val="clear" w:color="auto" w:fill="FFFFFF"/>
        <w:ind w:right="36"/>
        <w:jc w:val="both"/>
        <w:sectPr w:rsidR="009519FF" w:rsidRPr="00E41990" w:rsidSect="009519F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>
        <w:lastRenderedPageBreak/>
        <w:t>ДЕМЕНТЬЕВА</w:t>
      </w:r>
      <w:r w:rsidRPr="00E41990">
        <w:t xml:space="preserve"> Оксана Витальевна</w:t>
      </w:r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</w:p>
    <w:p w:rsidR="00852677" w:rsidRDefault="009519FF" w:rsidP="00852677">
      <w:pPr>
        <w:tabs>
          <w:tab w:val="left" w:pos="0"/>
        </w:tabs>
        <w:jc w:val="both"/>
      </w:pPr>
      <w:r w:rsidRPr="009519FF">
        <w:t xml:space="preserve">2. Кураторам вышеуказанных групп: </w:t>
      </w:r>
      <w:r w:rsidRPr="009519FF">
        <w:rPr>
          <w:b/>
        </w:rPr>
        <w:t xml:space="preserve">Маар Н.Ю., </w:t>
      </w:r>
      <w:proofErr w:type="spellStart"/>
      <w:r w:rsidRPr="009519FF">
        <w:rPr>
          <w:b/>
        </w:rPr>
        <w:t>Скрипник</w:t>
      </w:r>
      <w:proofErr w:type="spellEnd"/>
      <w:r w:rsidRPr="009519FF">
        <w:rPr>
          <w:b/>
        </w:rPr>
        <w:t xml:space="preserve"> Т.А., </w:t>
      </w:r>
      <w:r w:rsidR="00E41990">
        <w:rPr>
          <w:b/>
        </w:rPr>
        <w:t>Бондаренко Т.В.</w:t>
      </w:r>
    </w:p>
    <w:p w:rsidR="009519FF" w:rsidRDefault="009519FF" w:rsidP="00852677">
      <w:pPr>
        <w:tabs>
          <w:tab w:val="left" w:pos="0"/>
        </w:tabs>
        <w:jc w:val="both"/>
      </w:pPr>
      <w:r w:rsidRPr="009519FF">
        <w:t>- провести внеплановые инструктажи по соблюдению мер безопасности в период временного перехода на реализацию образовательно процесса с применение электронного обучения и дистанцио</w:t>
      </w:r>
      <w:r>
        <w:t>нных образовательных технологий;</w:t>
      </w:r>
    </w:p>
    <w:p w:rsidR="009519FF" w:rsidRDefault="009519FF" w:rsidP="00852677">
      <w:pPr>
        <w:tabs>
          <w:tab w:val="left" w:pos="0"/>
        </w:tabs>
        <w:jc w:val="both"/>
      </w:pPr>
      <w:r w:rsidRPr="009519FF">
        <w:t xml:space="preserve">- осуществлять </w:t>
      </w:r>
      <w:r>
        <w:t>к</w:t>
      </w:r>
      <w:r w:rsidRPr="009519FF">
        <w:t xml:space="preserve">онтроль обратной связи с </w:t>
      </w:r>
      <w:proofErr w:type="gramStart"/>
      <w:r w:rsidRPr="009519FF">
        <w:t>обучающимися</w:t>
      </w:r>
      <w:proofErr w:type="gramEnd"/>
      <w:r w:rsidRPr="009519FF">
        <w:t xml:space="preserve"> посредством электронной почты, через официальные ресурсы, собеседования </w:t>
      </w:r>
      <w:r>
        <w:t>в режиме систем он-</w:t>
      </w:r>
      <w:proofErr w:type="spellStart"/>
      <w:r>
        <w:t>лайн</w:t>
      </w:r>
      <w:proofErr w:type="spellEnd"/>
      <w:r>
        <w:t xml:space="preserve"> общения;</w:t>
      </w:r>
    </w:p>
    <w:p w:rsidR="009519FF" w:rsidRDefault="009519FF" w:rsidP="00852677">
      <w:pPr>
        <w:tabs>
          <w:tab w:val="left" w:pos="0"/>
        </w:tabs>
        <w:jc w:val="both"/>
      </w:pPr>
      <w:r>
        <w:t>- ознакомить всех обучающихся, указанных в настоящем приказе, ознакомить с условиями, графиком обучения, при переходе на освоение ОПОП с использованием электронного обучения и дистанционных образовательных технологий под роспись.</w:t>
      </w:r>
    </w:p>
    <w:p w:rsidR="00684402" w:rsidRDefault="00684402" w:rsidP="00F763A9">
      <w:pPr>
        <w:tabs>
          <w:tab w:val="left" w:pos="8655"/>
        </w:tabs>
        <w:jc w:val="both"/>
      </w:pPr>
      <w:r>
        <w:tab/>
      </w:r>
    </w:p>
    <w:p w:rsidR="001A47D9" w:rsidRPr="00084B7F" w:rsidRDefault="00684402" w:rsidP="00F763A9">
      <w:pPr>
        <w:tabs>
          <w:tab w:val="left" w:pos="8655"/>
        </w:tabs>
        <w:jc w:val="both"/>
      </w:pPr>
      <w:r>
        <w:t>4</w:t>
      </w:r>
      <w:r w:rsidR="00F763A9">
        <w:t>.</w:t>
      </w:r>
      <w:r>
        <w:t xml:space="preserve"> </w:t>
      </w:r>
      <w:proofErr w:type="gramStart"/>
      <w:r w:rsidR="005A6769" w:rsidRPr="00084B7F">
        <w:t>Контроль за</w:t>
      </w:r>
      <w:proofErr w:type="gramEnd"/>
      <w:r w:rsidR="005A6769" w:rsidRPr="00084B7F">
        <w:t xml:space="preserve"> исполнением </w:t>
      </w:r>
      <w:r w:rsidR="004B1594">
        <w:t xml:space="preserve">настоящего </w:t>
      </w:r>
      <w:r w:rsidR="005A6769" w:rsidRPr="00084B7F">
        <w:t>приказа</w:t>
      </w:r>
      <w:r w:rsidR="00AB0697">
        <w:t xml:space="preserve"> </w:t>
      </w:r>
      <w:r w:rsidR="009519FF">
        <w:t xml:space="preserve">возложить на заместителя директора по УР </w:t>
      </w:r>
      <w:r w:rsidR="002D487A">
        <w:t xml:space="preserve">- </w:t>
      </w:r>
      <w:r w:rsidR="009519FF" w:rsidRPr="009519FF">
        <w:rPr>
          <w:b/>
        </w:rPr>
        <w:t>Степаненко О.Г.</w:t>
      </w:r>
      <w:r w:rsidR="00F763A9">
        <w:t xml:space="preserve"> </w:t>
      </w:r>
    </w:p>
    <w:p w:rsidR="00F763A9" w:rsidRDefault="00F763A9" w:rsidP="00084B7F">
      <w:pPr>
        <w:tabs>
          <w:tab w:val="left" w:pos="8655"/>
        </w:tabs>
      </w:pPr>
    </w:p>
    <w:p w:rsidR="00F763A9" w:rsidRDefault="00F763A9" w:rsidP="00084B7F">
      <w:pPr>
        <w:tabs>
          <w:tab w:val="left" w:pos="8655"/>
        </w:tabs>
      </w:pPr>
    </w:p>
    <w:p w:rsidR="001A47D9" w:rsidRPr="00084B7F" w:rsidRDefault="00CF00E0" w:rsidP="004B1594">
      <w:pPr>
        <w:tabs>
          <w:tab w:val="left" w:pos="8655"/>
        </w:tabs>
        <w:jc w:val="center"/>
      </w:pPr>
      <w:r w:rsidRPr="00084B7F">
        <w:t xml:space="preserve">Директор ГБПОУ РО </w:t>
      </w:r>
      <w:r w:rsidR="00784CF7">
        <w:t>«</w:t>
      </w:r>
      <w:r w:rsidRPr="00084B7F">
        <w:t>ОАТТ</w:t>
      </w:r>
      <w:r w:rsidR="00784CF7">
        <w:t>»</w:t>
      </w:r>
      <w:r w:rsidRPr="00084B7F">
        <w:t xml:space="preserve">                              </w:t>
      </w:r>
      <w:r w:rsidR="00F763A9">
        <w:t xml:space="preserve">                           </w:t>
      </w:r>
      <w:proofErr w:type="spellStart"/>
      <w:r w:rsidR="00F763A9">
        <w:t>Бодло</w:t>
      </w:r>
      <w:proofErr w:type="spellEnd"/>
      <w:r w:rsidRPr="00084B7F">
        <w:t xml:space="preserve"> Э.В.</w:t>
      </w:r>
    </w:p>
    <w:p w:rsidR="001A47D9" w:rsidRPr="009D6509" w:rsidRDefault="001A47D9" w:rsidP="001A47D9">
      <w:pPr>
        <w:pStyle w:val="a3"/>
        <w:ind w:left="0"/>
        <w:jc w:val="both"/>
        <w:rPr>
          <w:sz w:val="18"/>
          <w:szCs w:val="18"/>
        </w:rPr>
      </w:pPr>
    </w:p>
    <w:p w:rsidR="001A6C6B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Проект приказа подготовил:</w:t>
      </w:r>
    </w:p>
    <w:p w:rsidR="002D487A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зам. директора по УР</w:t>
      </w:r>
    </w:p>
    <w:p w:rsidR="007A78A0" w:rsidRPr="00E41990" w:rsidRDefault="00E41990" w:rsidP="00E41990">
      <w:pPr>
        <w:tabs>
          <w:tab w:val="left" w:pos="8655"/>
        </w:tabs>
        <w:rPr>
          <w:sz w:val="20"/>
          <w:szCs w:val="20"/>
        </w:rPr>
      </w:pPr>
      <w:r>
        <w:rPr>
          <w:sz w:val="20"/>
          <w:szCs w:val="20"/>
        </w:rPr>
        <w:t>Степаненко О.Г.</w:t>
      </w:r>
      <w:bookmarkStart w:id="0" w:name="_GoBack"/>
      <w:bookmarkEnd w:id="0"/>
    </w:p>
    <w:sectPr w:rsidR="007A78A0" w:rsidRPr="00E41990" w:rsidSect="00E41990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43"/>
    <w:multiLevelType w:val="hybridMultilevel"/>
    <w:tmpl w:val="0EC04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81C7D"/>
    <w:multiLevelType w:val="hybridMultilevel"/>
    <w:tmpl w:val="74008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20BE8"/>
    <w:multiLevelType w:val="hybridMultilevel"/>
    <w:tmpl w:val="68388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E1344"/>
    <w:multiLevelType w:val="hybridMultilevel"/>
    <w:tmpl w:val="9C7E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4075"/>
    <w:multiLevelType w:val="multilevel"/>
    <w:tmpl w:val="8E26A9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DD6B10"/>
    <w:multiLevelType w:val="hybridMultilevel"/>
    <w:tmpl w:val="730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14DA"/>
    <w:multiLevelType w:val="hybridMultilevel"/>
    <w:tmpl w:val="5EF8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456A"/>
    <w:multiLevelType w:val="hybridMultilevel"/>
    <w:tmpl w:val="73FE7C36"/>
    <w:lvl w:ilvl="0" w:tplc="5164D81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6943"/>
    <w:multiLevelType w:val="multilevel"/>
    <w:tmpl w:val="BF40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7601AB"/>
    <w:multiLevelType w:val="hybridMultilevel"/>
    <w:tmpl w:val="4950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325E"/>
    <w:multiLevelType w:val="hybridMultilevel"/>
    <w:tmpl w:val="3836D862"/>
    <w:lvl w:ilvl="0" w:tplc="60DEBA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40F66CF"/>
    <w:multiLevelType w:val="hybridMultilevel"/>
    <w:tmpl w:val="8014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E04A5"/>
    <w:multiLevelType w:val="hybridMultilevel"/>
    <w:tmpl w:val="037C2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C1988"/>
    <w:multiLevelType w:val="multilevel"/>
    <w:tmpl w:val="4FBEA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C721E9D"/>
    <w:multiLevelType w:val="hybridMultilevel"/>
    <w:tmpl w:val="51521DB4"/>
    <w:lvl w:ilvl="0" w:tplc="60DE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AB1BC2"/>
    <w:multiLevelType w:val="hybridMultilevel"/>
    <w:tmpl w:val="19DC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A7851"/>
    <w:multiLevelType w:val="hybridMultilevel"/>
    <w:tmpl w:val="BB005F6E"/>
    <w:lvl w:ilvl="0" w:tplc="5164D81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F41872"/>
    <w:multiLevelType w:val="hybridMultilevel"/>
    <w:tmpl w:val="3F2E57C2"/>
    <w:lvl w:ilvl="0" w:tplc="7EE2323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C33CF"/>
    <w:multiLevelType w:val="hybridMultilevel"/>
    <w:tmpl w:val="51521DB4"/>
    <w:lvl w:ilvl="0" w:tplc="60DE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A526CC"/>
    <w:multiLevelType w:val="multilevel"/>
    <w:tmpl w:val="1FE26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564EAA"/>
    <w:multiLevelType w:val="hybridMultilevel"/>
    <w:tmpl w:val="4AE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F2B28"/>
    <w:multiLevelType w:val="hybridMultilevel"/>
    <w:tmpl w:val="95F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A596F"/>
    <w:multiLevelType w:val="hybridMultilevel"/>
    <w:tmpl w:val="A6243F84"/>
    <w:lvl w:ilvl="0" w:tplc="12A82EB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970E6B"/>
    <w:multiLevelType w:val="hybridMultilevel"/>
    <w:tmpl w:val="974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04B47"/>
    <w:multiLevelType w:val="hybridMultilevel"/>
    <w:tmpl w:val="482A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5"/>
  </w:num>
  <w:num w:numId="9">
    <w:abstractNumId w:val="17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22"/>
  </w:num>
  <w:num w:numId="18">
    <w:abstractNumId w:val="3"/>
  </w:num>
  <w:num w:numId="19">
    <w:abstractNumId w:val="23"/>
  </w:num>
  <w:num w:numId="20">
    <w:abstractNumId w:val="21"/>
  </w:num>
  <w:num w:numId="21">
    <w:abstractNumId w:val="20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39"/>
    <w:rsid w:val="00035307"/>
    <w:rsid w:val="00036C29"/>
    <w:rsid w:val="000438D6"/>
    <w:rsid w:val="00054B4F"/>
    <w:rsid w:val="000629C7"/>
    <w:rsid w:val="0007710E"/>
    <w:rsid w:val="000846BD"/>
    <w:rsid w:val="00084B7F"/>
    <w:rsid w:val="00091C69"/>
    <w:rsid w:val="000C16DB"/>
    <w:rsid w:val="0013634E"/>
    <w:rsid w:val="00172897"/>
    <w:rsid w:val="00187C49"/>
    <w:rsid w:val="001936BF"/>
    <w:rsid w:val="001A47D9"/>
    <w:rsid w:val="001A6C6B"/>
    <w:rsid w:val="001B3799"/>
    <w:rsid w:val="001D5AF8"/>
    <w:rsid w:val="001E5848"/>
    <w:rsid w:val="00223B19"/>
    <w:rsid w:val="002561CA"/>
    <w:rsid w:val="00262CC6"/>
    <w:rsid w:val="00282A0C"/>
    <w:rsid w:val="002C7F8C"/>
    <w:rsid w:val="002D487A"/>
    <w:rsid w:val="00314642"/>
    <w:rsid w:val="003646EB"/>
    <w:rsid w:val="003853AD"/>
    <w:rsid w:val="003A13E1"/>
    <w:rsid w:val="003D3DB1"/>
    <w:rsid w:val="003E3BA1"/>
    <w:rsid w:val="003F6FA2"/>
    <w:rsid w:val="00402162"/>
    <w:rsid w:val="00412487"/>
    <w:rsid w:val="00437ADB"/>
    <w:rsid w:val="00462D96"/>
    <w:rsid w:val="00473985"/>
    <w:rsid w:val="00474B12"/>
    <w:rsid w:val="00477F91"/>
    <w:rsid w:val="0048023A"/>
    <w:rsid w:val="004B1594"/>
    <w:rsid w:val="004D0448"/>
    <w:rsid w:val="004E3309"/>
    <w:rsid w:val="005468B2"/>
    <w:rsid w:val="00590FA0"/>
    <w:rsid w:val="005A6769"/>
    <w:rsid w:val="005B09DD"/>
    <w:rsid w:val="005C2BDE"/>
    <w:rsid w:val="005F1D66"/>
    <w:rsid w:val="0061549B"/>
    <w:rsid w:val="00633246"/>
    <w:rsid w:val="00674B39"/>
    <w:rsid w:val="006751F8"/>
    <w:rsid w:val="00684402"/>
    <w:rsid w:val="00687651"/>
    <w:rsid w:val="006A077D"/>
    <w:rsid w:val="006D133A"/>
    <w:rsid w:val="006F1653"/>
    <w:rsid w:val="0071423C"/>
    <w:rsid w:val="007446CE"/>
    <w:rsid w:val="00784CF7"/>
    <w:rsid w:val="007A3CF2"/>
    <w:rsid w:val="007A78A0"/>
    <w:rsid w:val="007C0D9A"/>
    <w:rsid w:val="00813FA7"/>
    <w:rsid w:val="00852677"/>
    <w:rsid w:val="008615A3"/>
    <w:rsid w:val="008D1B05"/>
    <w:rsid w:val="008D4EC1"/>
    <w:rsid w:val="008F0BC6"/>
    <w:rsid w:val="0095171A"/>
    <w:rsid w:val="009519FF"/>
    <w:rsid w:val="009B3405"/>
    <w:rsid w:val="009B49AD"/>
    <w:rsid w:val="009E362F"/>
    <w:rsid w:val="009F6AD1"/>
    <w:rsid w:val="00A403AD"/>
    <w:rsid w:val="00A5066A"/>
    <w:rsid w:val="00A55AE7"/>
    <w:rsid w:val="00A560DF"/>
    <w:rsid w:val="00A6731A"/>
    <w:rsid w:val="00A92CF9"/>
    <w:rsid w:val="00AA0347"/>
    <w:rsid w:val="00AB0697"/>
    <w:rsid w:val="00AD458B"/>
    <w:rsid w:val="00AF211E"/>
    <w:rsid w:val="00B0451D"/>
    <w:rsid w:val="00B14DFC"/>
    <w:rsid w:val="00B81B0B"/>
    <w:rsid w:val="00B87B0B"/>
    <w:rsid w:val="00B907A5"/>
    <w:rsid w:val="00BA6F4D"/>
    <w:rsid w:val="00BB1D4F"/>
    <w:rsid w:val="00BC4CCB"/>
    <w:rsid w:val="00C7678A"/>
    <w:rsid w:val="00C91A23"/>
    <w:rsid w:val="00CB7E5F"/>
    <w:rsid w:val="00CF00E0"/>
    <w:rsid w:val="00D43CC3"/>
    <w:rsid w:val="00D90F83"/>
    <w:rsid w:val="00DA7CA0"/>
    <w:rsid w:val="00DB7C39"/>
    <w:rsid w:val="00DC191F"/>
    <w:rsid w:val="00DD0E4B"/>
    <w:rsid w:val="00DE0470"/>
    <w:rsid w:val="00E10B37"/>
    <w:rsid w:val="00E16532"/>
    <w:rsid w:val="00E21E7F"/>
    <w:rsid w:val="00E263CF"/>
    <w:rsid w:val="00E32B24"/>
    <w:rsid w:val="00E36346"/>
    <w:rsid w:val="00E41990"/>
    <w:rsid w:val="00EF5D40"/>
    <w:rsid w:val="00EF6BF2"/>
    <w:rsid w:val="00F200A5"/>
    <w:rsid w:val="00F21213"/>
    <w:rsid w:val="00F33F8C"/>
    <w:rsid w:val="00F34481"/>
    <w:rsid w:val="00F369C8"/>
    <w:rsid w:val="00F763A9"/>
    <w:rsid w:val="00F76657"/>
    <w:rsid w:val="00FF189B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481"/>
    <w:pPr>
      <w:ind w:left="720"/>
      <w:contextualSpacing/>
    </w:pPr>
  </w:style>
  <w:style w:type="table" w:styleId="a4">
    <w:name w:val="Table Grid"/>
    <w:basedOn w:val="a1"/>
    <w:rsid w:val="007A3C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47D9"/>
    <w:pPr>
      <w:spacing w:before="100" w:beforeAutospacing="1" w:after="100" w:afterAutospacing="1"/>
    </w:pPr>
  </w:style>
  <w:style w:type="paragraph" w:customStyle="1" w:styleId="c8">
    <w:name w:val="c8"/>
    <w:basedOn w:val="a"/>
    <w:rsid w:val="008D1B05"/>
    <w:pPr>
      <w:spacing w:before="100" w:beforeAutospacing="1" w:after="100" w:afterAutospacing="1"/>
    </w:pPr>
  </w:style>
  <w:style w:type="character" w:customStyle="1" w:styleId="c7">
    <w:name w:val="c7"/>
    <w:basedOn w:val="a0"/>
    <w:rsid w:val="008D1B05"/>
  </w:style>
  <w:style w:type="paragraph" w:customStyle="1" w:styleId="c11">
    <w:name w:val="c11"/>
    <w:basedOn w:val="a"/>
    <w:rsid w:val="008D1B0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87651"/>
    <w:pPr>
      <w:tabs>
        <w:tab w:val="left" w:pos="3090"/>
        <w:tab w:val="center" w:pos="4677"/>
      </w:tabs>
      <w:jc w:val="center"/>
    </w:pPr>
    <w:rPr>
      <w:b/>
      <w:bCs/>
      <w:color w:val="000000"/>
      <w:sz w:val="32"/>
      <w:szCs w:val="28"/>
    </w:rPr>
  </w:style>
  <w:style w:type="character" w:customStyle="1" w:styleId="a7">
    <w:name w:val="Название Знак"/>
    <w:basedOn w:val="a0"/>
    <w:link w:val="a6"/>
    <w:rsid w:val="00687651"/>
    <w:rPr>
      <w:rFonts w:ascii="Times New Roman" w:eastAsia="Times New Roman" w:hAnsi="Times New Roman" w:cs="Times New Roman"/>
      <w:b/>
      <w:bCs/>
      <w:color w:val="000000"/>
      <w:sz w:val="32"/>
      <w:szCs w:val="28"/>
      <w:lang w:eastAsia="ru-RU"/>
    </w:rPr>
  </w:style>
  <w:style w:type="paragraph" w:styleId="a8">
    <w:name w:val="Body Text"/>
    <w:basedOn w:val="a"/>
    <w:link w:val="a9"/>
    <w:semiHidden/>
    <w:rsid w:val="00687651"/>
    <w:pPr>
      <w:tabs>
        <w:tab w:val="left" w:pos="2340"/>
      </w:tabs>
      <w:jc w:val="both"/>
    </w:pPr>
  </w:style>
  <w:style w:type="character" w:customStyle="1" w:styleId="a9">
    <w:name w:val="Основной текст Знак"/>
    <w:basedOn w:val="a0"/>
    <w:link w:val="a8"/>
    <w:semiHidden/>
    <w:rsid w:val="00687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481"/>
    <w:pPr>
      <w:ind w:left="720"/>
      <w:contextualSpacing/>
    </w:pPr>
  </w:style>
  <w:style w:type="table" w:styleId="a4">
    <w:name w:val="Table Grid"/>
    <w:basedOn w:val="a1"/>
    <w:rsid w:val="007A3C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47D9"/>
    <w:pPr>
      <w:spacing w:before="100" w:beforeAutospacing="1" w:after="100" w:afterAutospacing="1"/>
    </w:pPr>
  </w:style>
  <w:style w:type="paragraph" w:customStyle="1" w:styleId="c8">
    <w:name w:val="c8"/>
    <w:basedOn w:val="a"/>
    <w:rsid w:val="008D1B05"/>
    <w:pPr>
      <w:spacing w:before="100" w:beforeAutospacing="1" w:after="100" w:afterAutospacing="1"/>
    </w:pPr>
  </w:style>
  <w:style w:type="character" w:customStyle="1" w:styleId="c7">
    <w:name w:val="c7"/>
    <w:basedOn w:val="a0"/>
    <w:rsid w:val="008D1B05"/>
  </w:style>
  <w:style w:type="paragraph" w:customStyle="1" w:styleId="c11">
    <w:name w:val="c11"/>
    <w:basedOn w:val="a"/>
    <w:rsid w:val="008D1B0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87651"/>
    <w:pPr>
      <w:tabs>
        <w:tab w:val="left" w:pos="3090"/>
        <w:tab w:val="center" w:pos="4677"/>
      </w:tabs>
      <w:jc w:val="center"/>
    </w:pPr>
    <w:rPr>
      <w:b/>
      <w:bCs/>
      <w:color w:val="000000"/>
      <w:sz w:val="32"/>
      <w:szCs w:val="28"/>
    </w:rPr>
  </w:style>
  <w:style w:type="character" w:customStyle="1" w:styleId="a7">
    <w:name w:val="Название Знак"/>
    <w:basedOn w:val="a0"/>
    <w:link w:val="a6"/>
    <w:rsid w:val="00687651"/>
    <w:rPr>
      <w:rFonts w:ascii="Times New Roman" w:eastAsia="Times New Roman" w:hAnsi="Times New Roman" w:cs="Times New Roman"/>
      <w:b/>
      <w:bCs/>
      <w:color w:val="000000"/>
      <w:sz w:val="32"/>
      <w:szCs w:val="28"/>
      <w:lang w:eastAsia="ru-RU"/>
    </w:rPr>
  </w:style>
  <w:style w:type="paragraph" w:styleId="a8">
    <w:name w:val="Body Text"/>
    <w:basedOn w:val="a"/>
    <w:link w:val="a9"/>
    <w:semiHidden/>
    <w:rsid w:val="00687651"/>
    <w:pPr>
      <w:tabs>
        <w:tab w:val="left" w:pos="2340"/>
      </w:tabs>
      <w:jc w:val="both"/>
    </w:pPr>
  </w:style>
  <w:style w:type="character" w:customStyle="1" w:styleId="a9">
    <w:name w:val="Основной текст Знак"/>
    <w:basedOn w:val="a0"/>
    <w:link w:val="a8"/>
    <w:semiHidden/>
    <w:rsid w:val="00687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96F1-5CB6-46BA-8956-398BDE7E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Учебная часть</cp:lastModifiedBy>
  <cp:revision>84</cp:revision>
  <cp:lastPrinted>2020-03-21T08:50:00Z</cp:lastPrinted>
  <dcterms:created xsi:type="dcterms:W3CDTF">2016-09-29T10:43:00Z</dcterms:created>
  <dcterms:modified xsi:type="dcterms:W3CDTF">2020-03-24T11:53:00Z</dcterms:modified>
</cp:coreProperties>
</file>